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273C7" w14:textId="0290AA32" w:rsidR="00A9204E" w:rsidRDefault="00674817" w:rsidP="00674817">
      <w:pPr>
        <w:pStyle w:val="NoSpacing"/>
        <w:jc w:val="center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Cortland County</w:t>
      </w:r>
    </w:p>
    <w:p w14:paraId="02DE00FB" w14:textId="169C3904" w:rsidR="00674817" w:rsidRDefault="00674817" w:rsidP="00674817">
      <w:pPr>
        <w:pStyle w:val="NoSpacing"/>
        <w:jc w:val="center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Development Corp</w:t>
      </w:r>
    </w:p>
    <w:p w14:paraId="0244071A" w14:textId="06D13037" w:rsidR="00674817" w:rsidRDefault="00674817" w:rsidP="00674817">
      <w:pPr>
        <w:pStyle w:val="NoSpacing"/>
        <w:jc w:val="center"/>
        <w:rPr>
          <w:rFonts w:ascii="Californian FB" w:hAnsi="Californian FB"/>
          <w:b/>
          <w:sz w:val="24"/>
          <w:szCs w:val="24"/>
        </w:rPr>
      </w:pPr>
    </w:p>
    <w:p w14:paraId="22335134" w14:textId="6368E418" w:rsidR="00674817" w:rsidRDefault="00674817" w:rsidP="00674817">
      <w:pPr>
        <w:pStyle w:val="NoSpacing"/>
        <w:jc w:val="center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Acquisition and Disposition of Real and Personal Property</w:t>
      </w:r>
    </w:p>
    <w:p w14:paraId="4A036979" w14:textId="6E8B08BC" w:rsidR="00674817" w:rsidRDefault="00674817" w:rsidP="00674817">
      <w:pPr>
        <w:pStyle w:val="NoSpacing"/>
        <w:jc w:val="center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20</w:t>
      </w:r>
      <w:r w:rsidR="0002448D">
        <w:rPr>
          <w:rFonts w:ascii="Californian FB" w:hAnsi="Californian FB"/>
          <w:b/>
          <w:sz w:val="24"/>
          <w:szCs w:val="24"/>
        </w:rPr>
        <w:t>2</w:t>
      </w:r>
      <w:r w:rsidR="005B02DD">
        <w:rPr>
          <w:rFonts w:ascii="Californian FB" w:hAnsi="Californian FB"/>
          <w:b/>
          <w:sz w:val="24"/>
          <w:szCs w:val="24"/>
        </w:rPr>
        <w:t>4</w:t>
      </w:r>
    </w:p>
    <w:p w14:paraId="3AD63477" w14:textId="6FBF86BC" w:rsidR="00674817" w:rsidRDefault="00674817" w:rsidP="00674817">
      <w:pPr>
        <w:pStyle w:val="NoSpacing"/>
        <w:jc w:val="center"/>
        <w:rPr>
          <w:rFonts w:ascii="Californian FB" w:hAnsi="Californian FB"/>
          <w:b/>
          <w:sz w:val="24"/>
          <w:szCs w:val="24"/>
        </w:rPr>
      </w:pPr>
    </w:p>
    <w:p w14:paraId="21A0DEFF" w14:textId="3397AA7D" w:rsidR="00674817" w:rsidRDefault="00674817" w:rsidP="00674817">
      <w:pPr>
        <w:pStyle w:val="NoSpacing"/>
        <w:jc w:val="center"/>
        <w:rPr>
          <w:rFonts w:ascii="Californian FB" w:hAnsi="Californian FB"/>
          <w:b/>
          <w:sz w:val="24"/>
          <w:szCs w:val="24"/>
        </w:rPr>
      </w:pPr>
    </w:p>
    <w:p w14:paraId="5C744CAF" w14:textId="77777777" w:rsidR="00674817" w:rsidRDefault="00674817" w:rsidP="00674817">
      <w:pPr>
        <w:pStyle w:val="NoSpacing"/>
        <w:jc w:val="center"/>
        <w:rPr>
          <w:rFonts w:ascii="Californian FB" w:hAnsi="Californian FB"/>
          <w:b/>
          <w:sz w:val="24"/>
          <w:szCs w:val="24"/>
        </w:rPr>
      </w:pPr>
    </w:p>
    <w:p w14:paraId="2620C6F2" w14:textId="527CF666" w:rsidR="00674817" w:rsidRDefault="00674817" w:rsidP="00674817">
      <w:pPr>
        <w:pStyle w:val="NoSpacing"/>
        <w:jc w:val="center"/>
        <w:rPr>
          <w:rFonts w:ascii="Californian FB" w:hAnsi="Californian FB"/>
          <w:b/>
          <w:sz w:val="24"/>
          <w:szCs w:val="24"/>
        </w:rPr>
      </w:pPr>
    </w:p>
    <w:p w14:paraId="1F0581A5" w14:textId="790E1074" w:rsidR="00674817" w:rsidRDefault="00674817" w:rsidP="00674817">
      <w:pPr>
        <w:pStyle w:val="NoSpacing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There was no real or personal property owned or disposed by the Agency for the period ending December 31, 20</w:t>
      </w:r>
      <w:r w:rsidR="0002448D">
        <w:rPr>
          <w:rFonts w:ascii="Californian FB" w:hAnsi="Californian FB"/>
          <w:sz w:val="24"/>
          <w:szCs w:val="24"/>
        </w:rPr>
        <w:t>2</w:t>
      </w:r>
      <w:r w:rsidR="005B02DD">
        <w:rPr>
          <w:rFonts w:ascii="Californian FB" w:hAnsi="Californian FB"/>
          <w:sz w:val="24"/>
          <w:szCs w:val="24"/>
        </w:rPr>
        <w:t>4</w:t>
      </w:r>
      <w:r>
        <w:rPr>
          <w:rFonts w:ascii="Californian FB" w:hAnsi="Californian FB"/>
          <w:sz w:val="24"/>
          <w:szCs w:val="24"/>
        </w:rPr>
        <w:t>.</w:t>
      </w:r>
    </w:p>
    <w:p w14:paraId="399D3483" w14:textId="5EF44B7F" w:rsidR="00674817" w:rsidRDefault="00674817" w:rsidP="00674817">
      <w:pPr>
        <w:pStyle w:val="NoSpacing"/>
        <w:rPr>
          <w:rFonts w:ascii="Californian FB" w:hAnsi="Californian FB"/>
          <w:sz w:val="24"/>
          <w:szCs w:val="24"/>
        </w:rPr>
      </w:pPr>
    </w:p>
    <w:p w14:paraId="5D013308" w14:textId="120FA954" w:rsidR="00674817" w:rsidRDefault="00674817" w:rsidP="00674817">
      <w:pPr>
        <w:pStyle w:val="NoSpacing"/>
        <w:rPr>
          <w:rFonts w:ascii="Californian FB" w:hAnsi="Californian FB"/>
          <w:sz w:val="24"/>
          <w:szCs w:val="24"/>
        </w:rPr>
      </w:pPr>
    </w:p>
    <w:p w14:paraId="7DDFB2CF" w14:textId="3064EC65" w:rsidR="00674817" w:rsidRDefault="00674817" w:rsidP="00674817">
      <w:pPr>
        <w:pStyle w:val="NoSpacing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The contracting officer for the Authority is as follows:</w:t>
      </w:r>
    </w:p>
    <w:p w14:paraId="2ACDA8F2" w14:textId="2ED725FB" w:rsidR="00674817" w:rsidRDefault="00674817" w:rsidP="00674817">
      <w:pPr>
        <w:pStyle w:val="NoSpacing"/>
        <w:rPr>
          <w:rFonts w:ascii="Californian FB" w:hAnsi="Californian FB"/>
          <w:sz w:val="24"/>
          <w:szCs w:val="24"/>
        </w:rPr>
      </w:pPr>
    </w:p>
    <w:p w14:paraId="0ED8CE67" w14:textId="66391C4B" w:rsidR="00674817" w:rsidRDefault="00674817" w:rsidP="00674817">
      <w:pPr>
        <w:pStyle w:val="NoSpacing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ab/>
      </w:r>
      <w:r w:rsidR="005B02DD">
        <w:rPr>
          <w:rFonts w:ascii="Californian FB" w:hAnsi="Californian FB"/>
          <w:sz w:val="24"/>
          <w:szCs w:val="24"/>
        </w:rPr>
        <w:t>Brendan O’Bryan</w:t>
      </w:r>
      <w:r>
        <w:rPr>
          <w:rFonts w:ascii="Californian FB" w:hAnsi="Californian FB"/>
          <w:sz w:val="24"/>
          <w:szCs w:val="24"/>
        </w:rPr>
        <w:t>, Executive Director</w:t>
      </w:r>
    </w:p>
    <w:p w14:paraId="7A048BB1" w14:textId="2081D046" w:rsidR="00674817" w:rsidRDefault="00674817" w:rsidP="00674817">
      <w:pPr>
        <w:pStyle w:val="NoSpacing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ab/>
        <w:t>Cortland County Development Corp</w:t>
      </w:r>
    </w:p>
    <w:p w14:paraId="2F1FE21A" w14:textId="56924FFE" w:rsidR="00674817" w:rsidRDefault="00674817" w:rsidP="00674817">
      <w:pPr>
        <w:pStyle w:val="NoSpacing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ab/>
      </w:r>
      <w:r w:rsidR="005B02DD">
        <w:rPr>
          <w:rFonts w:ascii="Californian FB" w:hAnsi="Californian FB"/>
          <w:sz w:val="24"/>
          <w:szCs w:val="24"/>
        </w:rPr>
        <w:t>40 Main</w:t>
      </w:r>
      <w:r>
        <w:rPr>
          <w:rFonts w:ascii="Californian FB" w:hAnsi="Californian FB"/>
          <w:sz w:val="24"/>
          <w:szCs w:val="24"/>
        </w:rPr>
        <w:t xml:space="preserve"> Street</w:t>
      </w:r>
      <w:r w:rsidR="005B02DD">
        <w:rPr>
          <w:rFonts w:ascii="Californian FB" w:hAnsi="Californian FB"/>
          <w:sz w:val="24"/>
          <w:szCs w:val="24"/>
        </w:rPr>
        <w:t>, Suite A</w:t>
      </w:r>
    </w:p>
    <w:p w14:paraId="135CB7BA" w14:textId="1F832A81" w:rsidR="00674817" w:rsidRDefault="00674817" w:rsidP="00674817">
      <w:pPr>
        <w:pStyle w:val="NoSpacing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ab/>
        <w:t>Cortland, NY 13045</w:t>
      </w:r>
    </w:p>
    <w:p w14:paraId="06025967" w14:textId="4613AA86" w:rsidR="00674817" w:rsidRDefault="00674817" w:rsidP="00674817">
      <w:pPr>
        <w:pStyle w:val="NoSpacing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ab/>
        <w:t>607-756-5</w:t>
      </w:r>
      <w:r w:rsidR="005B02DD">
        <w:rPr>
          <w:rFonts w:ascii="Californian FB" w:hAnsi="Californian FB"/>
          <w:sz w:val="24"/>
          <w:szCs w:val="24"/>
        </w:rPr>
        <w:t>0</w:t>
      </w:r>
      <w:r>
        <w:rPr>
          <w:rFonts w:ascii="Californian FB" w:hAnsi="Californian FB"/>
          <w:sz w:val="24"/>
          <w:szCs w:val="24"/>
        </w:rPr>
        <w:t>05</w:t>
      </w:r>
    </w:p>
    <w:p w14:paraId="01049392" w14:textId="760E506E" w:rsidR="00674817" w:rsidRPr="00674817" w:rsidRDefault="00674817" w:rsidP="00674817">
      <w:pPr>
        <w:pStyle w:val="NoSpacing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ab/>
      </w:r>
      <w:r w:rsidR="005B02DD">
        <w:rPr>
          <w:rFonts w:ascii="Californian FB" w:hAnsi="Californian FB"/>
          <w:sz w:val="24"/>
          <w:szCs w:val="24"/>
        </w:rPr>
        <w:t>brendan</w:t>
      </w:r>
      <w:r>
        <w:rPr>
          <w:rFonts w:ascii="Californian FB" w:hAnsi="Californian FB"/>
          <w:sz w:val="24"/>
          <w:szCs w:val="24"/>
        </w:rPr>
        <w:t>@cortlandbusiness.com</w:t>
      </w:r>
    </w:p>
    <w:sectPr w:rsidR="00674817" w:rsidRPr="00674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494951204">
    <w:abstractNumId w:val="19"/>
  </w:num>
  <w:num w:numId="2" w16cid:durableId="258293928">
    <w:abstractNumId w:val="12"/>
  </w:num>
  <w:num w:numId="3" w16cid:durableId="463696525">
    <w:abstractNumId w:val="10"/>
  </w:num>
  <w:num w:numId="4" w16cid:durableId="1583756603">
    <w:abstractNumId w:val="21"/>
  </w:num>
  <w:num w:numId="5" w16cid:durableId="1123617818">
    <w:abstractNumId w:val="13"/>
  </w:num>
  <w:num w:numId="6" w16cid:durableId="1688141863">
    <w:abstractNumId w:val="16"/>
  </w:num>
  <w:num w:numId="7" w16cid:durableId="1591159074">
    <w:abstractNumId w:val="18"/>
  </w:num>
  <w:num w:numId="8" w16cid:durableId="1248809279">
    <w:abstractNumId w:val="9"/>
  </w:num>
  <w:num w:numId="9" w16cid:durableId="1951861144">
    <w:abstractNumId w:val="7"/>
  </w:num>
  <w:num w:numId="10" w16cid:durableId="917831925">
    <w:abstractNumId w:val="6"/>
  </w:num>
  <w:num w:numId="11" w16cid:durableId="2141681563">
    <w:abstractNumId w:val="5"/>
  </w:num>
  <w:num w:numId="12" w16cid:durableId="2034383256">
    <w:abstractNumId w:val="4"/>
  </w:num>
  <w:num w:numId="13" w16cid:durableId="1910337953">
    <w:abstractNumId w:val="8"/>
  </w:num>
  <w:num w:numId="14" w16cid:durableId="1663894339">
    <w:abstractNumId w:val="3"/>
  </w:num>
  <w:num w:numId="15" w16cid:durableId="1791512681">
    <w:abstractNumId w:val="2"/>
  </w:num>
  <w:num w:numId="16" w16cid:durableId="92479643">
    <w:abstractNumId w:val="1"/>
  </w:num>
  <w:num w:numId="17" w16cid:durableId="1518689728">
    <w:abstractNumId w:val="0"/>
  </w:num>
  <w:num w:numId="18" w16cid:durableId="693578770">
    <w:abstractNumId w:val="14"/>
  </w:num>
  <w:num w:numId="19" w16cid:durableId="1752392708">
    <w:abstractNumId w:val="15"/>
  </w:num>
  <w:num w:numId="20" w16cid:durableId="855272073">
    <w:abstractNumId w:val="20"/>
  </w:num>
  <w:num w:numId="21" w16cid:durableId="2139756565">
    <w:abstractNumId w:val="17"/>
  </w:num>
  <w:num w:numId="22" w16cid:durableId="1985695586">
    <w:abstractNumId w:val="11"/>
  </w:num>
  <w:num w:numId="23" w16cid:durableId="208722017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17"/>
    <w:rsid w:val="0002448D"/>
    <w:rsid w:val="000E563E"/>
    <w:rsid w:val="003E524C"/>
    <w:rsid w:val="003F07C9"/>
    <w:rsid w:val="005B02DD"/>
    <w:rsid w:val="005E59DF"/>
    <w:rsid w:val="00645252"/>
    <w:rsid w:val="00674817"/>
    <w:rsid w:val="006D3D74"/>
    <w:rsid w:val="008035FE"/>
    <w:rsid w:val="0083569A"/>
    <w:rsid w:val="00A9204E"/>
    <w:rsid w:val="00AC750C"/>
    <w:rsid w:val="00C76564"/>
    <w:rsid w:val="00D502A3"/>
    <w:rsid w:val="00DC6FB8"/>
    <w:rsid w:val="00FA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70755"/>
  <w15:chartTrackingRefBased/>
  <w15:docId w15:val="{BDE82077-FD25-4C2C-85B5-4B2DDCD6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Spacing">
    <w:name w:val="No Spacing"/>
    <w:uiPriority w:val="1"/>
    <w:qFormat/>
    <w:rsid w:val="00674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Andrea</cp:lastModifiedBy>
  <cp:revision>3</cp:revision>
  <cp:lastPrinted>2023-02-27T16:33:00Z</cp:lastPrinted>
  <dcterms:created xsi:type="dcterms:W3CDTF">2025-02-11T16:38:00Z</dcterms:created>
  <dcterms:modified xsi:type="dcterms:W3CDTF">2025-02-11T16:39:00Z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